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bookmarkStart w:id="0" w:name="_GoBack"/>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南昌职业大学香樟校区空调采购项目</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2.项目编号：BS23102021</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w:t>
      </w:r>
      <w:r>
        <w:rPr>
          <w:rFonts w:hint="eastAsia" w:ascii="仿宋" w:hAnsi="仿宋" w:eastAsia="仿宋" w:cs="仿宋"/>
          <w:kern w:val="0"/>
          <w:sz w:val="32"/>
          <w:szCs w:val="32"/>
          <w:lang w:val="en-US" w:eastAsia="zh-CN"/>
        </w:rPr>
        <w:t>香樟</w:t>
      </w:r>
      <w:r>
        <w:rPr>
          <w:rFonts w:hint="eastAsia" w:ascii="仿宋" w:hAnsi="仿宋" w:eastAsia="仿宋" w:cs="仿宋"/>
          <w:kern w:val="0"/>
          <w:sz w:val="32"/>
          <w:szCs w:val="32"/>
        </w:rPr>
        <w:t>校</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近二年</w:t>
      </w:r>
      <w:r>
        <w:rPr>
          <w:rFonts w:hint="eastAsia" w:ascii="仿宋" w:hAnsi="仿宋" w:eastAsia="仿宋" w:cs="仿宋"/>
          <w:kern w:val="0"/>
          <w:sz w:val="32"/>
          <w:szCs w:val="32"/>
        </w:rPr>
        <w:t>成功案例证明材料</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如：合同复印件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4.投标单位对投标货物及服务报价，应报出最具有竞争力的价格，按附件</w:t>
      </w:r>
      <w:r>
        <w:rPr>
          <w:rFonts w:hint="eastAsia" w:ascii="仿宋" w:hAnsi="仿宋" w:eastAsia="仿宋" w:cs="仿宋"/>
          <w:kern w:val="0"/>
          <w:sz w:val="32"/>
          <w:szCs w:val="32"/>
          <w:lang w:val="en-US" w:eastAsia="zh-CN"/>
        </w:rPr>
        <w:t>要求</w:t>
      </w:r>
      <w:r>
        <w:rPr>
          <w:rFonts w:hint="eastAsia" w:ascii="仿宋" w:hAnsi="仿宋" w:eastAsia="仿宋" w:cs="仿宋"/>
          <w:kern w:val="0"/>
          <w:sz w:val="32"/>
          <w:szCs w:val="32"/>
        </w:rPr>
        <w:t>分项报价（至少包括：</w:t>
      </w:r>
      <w:r>
        <w:rPr>
          <w:rFonts w:hint="eastAsia" w:ascii="仿宋" w:hAnsi="仿宋" w:eastAsia="仿宋" w:cs="仿宋"/>
          <w:kern w:val="0"/>
          <w:sz w:val="32"/>
          <w:szCs w:val="32"/>
          <w:lang w:val="en-US" w:eastAsia="zh-CN"/>
        </w:rPr>
        <w:t>品目名称</w:t>
      </w:r>
      <w:r>
        <w:rPr>
          <w:rFonts w:hint="eastAsia" w:ascii="仿宋" w:hAnsi="仿宋" w:eastAsia="仿宋" w:cs="仿宋"/>
          <w:kern w:val="0"/>
          <w:sz w:val="32"/>
          <w:szCs w:val="32"/>
        </w:rPr>
        <w:t>，品牌，型号规格，单价，厂家，</w:t>
      </w:r>
      <w:r>
        <w:rPr>
          <w:rFonts w:hint="eastAsia" w:ascii="仿宋" w:hAnsi="仿宋" w:eastAsia="仿宋" w:cs="仿宋"/>
          <w:kern w:val="0"/>
          <w:sz w:val="32"/>
          <w:szCs w:val="32"/>
          <w:lang w:val="en-US" w:eastAsia="zh-CN"/>
        </w:rPr>
        <w:t>技术</w:t>
      </w:r>
      <w:r>
        <w:rPr>
          <w:rFonts w:hint="eastAsia" w:ascii="仿宋" w:hAnsi="仿宋" w:eastAsia="仿宋" w:cs="仿宋"/>
          <w:kern w:val="0"/>
          <w:sz w:val="32"/>
          <w:szCs w:val="32"/>
        </w:rPr>
        <w:t>参数）,</w:t>
      </w:r>
      <w:r>
        <w:rPr>
          <w:rFonts w:hint="eastAsia" w:ascii="仿宋" w:hAnsi="仿宋" w:eastAsia="仿宋" w:cs="仿宋"/>
          <w:kern w:val="0"/>
          <w:sz w:val="32"/>
          <w:szCs w:val="32"/>
          <w:lang w:val="en-US" w:eastAsia="zh-CN"/>
        </w:rPr>
        <w:t>每种类型的产品附图片彩页</w:t>
      </w:r>
      <w:r>
        <w:rPr>
          <w:rFonts w:hint="eastAsia" w:ascii="仿宋" w:hAnsi="仿宋" w:eastAsia="仿宋" w:cs="仿宋"/>
          <w:kern w:val="0"/>
          <w:sz w:val="32"/>
          <w:szCs w:val="32"/>
        </w:rPr>
        <w:t>，设备品牌为行业知名品牌。</w:t>
      </w:r>
    </w:p>
    <w:p>
      <w:pPr>
        <w:spacing w:line="480" w:lineRule="exact"/>
        <w:ind w:firstLine="640" w:firstLineChars="200"/>
        <w:jc w:val="left"/>
        <w:textAlignment w:val="center"/>
        <w:rPr>
          <w:rFonts w:hint="eastAsia" w:ascii="仿宋" w:hAnsi="仿宋" w:eastAsia="仿宋" w:cs="仿宋"/>
          <w:b/>
          <w:bCs/>
          <w:color w:val="FF0000"/>
          <w:kern w:val="0"/>
          <w:sz w:val="32"/>
          <w:szCs w:val="32"/>
          <w:lang w:eastAsia="zh-CN"/>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w:t>
      </w:r>
      <w:r>
        <w:rPr>
          <w:rFonts w:hint="eastAsia" w:ascii="仿宋" w:hAnsi="仿宋" w:eastAsia="仿宋" w:cs="仿宋"/>
          <w:color w:val="000000" w:themeColor="text1"/>
          <w:kern w:val="0"/>
          <w:sz w:val="32"/>
          <w:szCs w:val="32"/>
          <w:lang w:val="en-US" w:eastAsia="zh-CN"/>
          <w14:textFill>
            <w14:solidFill>
              <w14:schemeClr w14:val="tx1"/>
            </w14:solidFill>
          </w14:textFill>
        </w:rPr>
        <w:t>开票</w:t>
      </w:r>
      <w:r>
        <w:rPr>
          <w:rFonts w:hint="eastAsia" w:ascii="仿宋" w:hAnsi="仿宋" w:eastAsia="仿宋" w:cs="仿宋"/>
          <w:color w:val="000000" w:themeColor="text1"/>
          <w:kern w:val="0"/>
          <w:sz w:val="32"/>
          <w:szCs w:val="32"/>
          <w14:textFill>
            <w14:solidFill>
              <w14:schemeClr w14:val="tx1"/>
            </w14:solidFill>
          </w14:textFill>
        </w:rPr>
        <w:t>税点</w:t>
      </w:r>
      <w:r>
        <w:rPr>
          <w:rFonts w:hint="eastAsia" w:ascii="仿宋" w:hAnsi="仿宋" w:eastAsia="仿宋" w:cs="仿宋"/>
          <w:color w:val="000000" w:themeColor="text1"/>
          <w:kern w:val="0"/>
          <w:sz w:val="32"/>
          <w:szCs w:val="32"/>
          <w:lang w:eastAsia="zh-CN"/>
          <w14:textFill>
            <w14:solidFill>
              <w14:schemeClr w14:val="tx1"/>
            </w14:solidFill>
          </w14:textFill>
        </w:rPr>
        <w:t>。</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w:t>
      </w:r>
      <w:r>
        <w:rPr>
          <w:rFonts w:hint="eastAsia" w:ascii="仿宋" w:hAnsi="仿宋" w:eastAsia="仿宋" w:cs="仿宋"/>
          <w:kern w:val="0"/>
          <w:sz w:val="32"/>
          <w:szCs w:val="32"/>
          <w:lang w:val="en-US" w:eastAsia="zh-CN"/>
        </w:rPr>
        <w:t>；另需单独提供</w:t>
      </w:r>
      <w:r>
        <w:rPr>
          <w:rFonts w:hint="eastAsia" w:ascii="仿宋" w:hAnsi="仿宋" w:eastAsia="仿宋" w:cs="仿宋"/>
          <w:kern w:val="0"/>
          <w:sz w:val="32"/>
          <w:szCs w:val="32"/>
        </w:rPr>
        <w:t>分项报价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用A4纸正反打印，内容不许涂改或行间插字</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均一式伍份（正本</w:t>
      </w:r>
      <w:r>
        <w:rPr>
          <w:rFonts w:hint="eastAsia" w:ascii="仿宋" w:hAnsi="仿宋" w:eastAsia="仿宋" w:cs="仿宋"/>
          <w:kern w:val="0"/>
          <w:sz w:val="32"/>
          <w:szCs w:val="32"/>
          <w:lang w:val="en-US" w:eastAsia="zh-CN"/>
        </w:rPr>
        <w:t>各</w:t>
      </w:r>
      <w:r>
        <w:rPr>
          <w:rFonts w:hint="eastAsia" w:ascii="仿宋" w:hAnsi="仿宋" w:eastAsia="仿宋" w:cs="仿宋"/>
          <w:kern w:val="0"/>
          <w:sz w:val="32"/>
          <w:szCs w:val="32"/>
        </w:rPr>
        <w:t>壹份、副本</w:t>
      </w:r>
      <w:r>
        <w:rPr>
          <w:rFonts w:hint="eastAsia" w:ascii="仿宋" w:hAnsi="仿宋" w:eastAsia="仿宋" w:cs="仿宋"/>
          <w:kern w:val="0"/>
          <w:sz w:val="32"/>
          <w:szCs w:val="32"/>
          <w:lang w:val="en-US" w:eastAsia="zh-CN"/>
        </w:rPr>
        <w:t>各</w:t>
      </w:r>
      <w:r>
        <w:rPr>
          <w:rFonts w:hint="eastAsia" w:ascii="仿宋" w:hAnsi="仿宋" w:eastAsia="仿宋" w:cs="仿宋"/>
          <w:kern w:val="0"/>
          <w:sz w:val="32"/>
          <w:szCs w:val="32"/>
        </w:rPr>
        <w:t>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下午4点</w:t>
      </w:r>
      <w:r>
        <w:rPr>
          <w:rFonts w:hint="eastAsia" w:ascii="仿宋" w:hAnsi="仿宋" w:eastAsia="仿宋" w:cs="仿宋"/>
          <w:kern w:val="0"/>
          <w:sz w:val="32"/>
          <w:szCs w:val="32"/>
        </w:rPr>
        <w:t>前将标书</w:t>
      </w:r>
      <w:r>
        <w:rPr>
          <w:rFonts w:hint="eastAsia" w:ascii="仿宋" w:hAnsi="仿宋" w:eastAsia="仿宋" w:cs="仿宋"/>
          <w:kern w:val="0"/>
          <w:sz w:val="32"/>
          <w:szCs w:val="32"/>
          <w:lang w:val="en-US" w:eastAsia="zh-CN"/>
        </w:rPr>
        <w:t>寄出，并</w:t>
      </w:r>
      <w:r>
        <w:rPr>
          <w:rFonts w:hint="eastAsia" w:ascii="仿宋" w:hAnsi="仿宋" w:eastAsia="仿宋" w:cs="仿宋"/>
          <w:kern w:val="0"/>
          <w:sz w:val="32"/>
          <w:szCs w:val="32"/>
        </w:rPr>
        <w:t>邮寄至：江西省南昌市安义县前进东路8号南昌职业大学，收件人及电话：</w:t>
      </w:r>
      <w:r>
        <w:rPr>
          <w:rFonts w:hint="eastAsia" w:ascii="仿宋" w:hAnsi="仿宋" w:eastAsia="仿宋" w:cs="仿宋"/>
          <w:b w:val="0"/>
          <w:bCs/>
          <w:sz w:val="32"/>
          <w:szCs w:val="32"/>
          <w:lang w:val="en-US" w:eastAsia="zh-CN"/>
        </w:rPr>
        <w:t>谭老师 13870912862</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rPr>
        <w:t>、廉洁协议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、开标方式</w:t>
      </w:r>
      <w:r>
        <w:rPr>
          <w:rFonts w:hint="eastAsia" w:ascii="黑体" w:hAnsi="黑体" w:eastAsia="黑体" w:cs="黑体"/>
          <w:bCs/>
          <w:kern w:val="0"/>
          <w:sz w:val="32"/>
          <w:szCs w:val="32"/>
          <w:lang w:val="en-US" w:eastAsia="zh-CN"/>
        </w:rPr>
        <w:t>及</w:t>
      </w:r>
      <w:r>
        <w:rPr>
          <w:rFonts w:hint="eastAsia" w:ascii="黑体" w:hAnsi="黑体" w:eastAsia="黑体" w:cs="黑体"/>
          <w:bCs/>
          <w:kern w:val="0"/>
          <w:sz w:val="32"/>
          <w:szCs w:val="32"/>
        </w:rPr>
        <w:t>开标时间</w:t>
      </w:r>
    </w:p>
    <w:p>
      <w:pPr>
        <w:spacing w:line="480" w:lineRule="exact"/>
        <w:ind w:firstLine="643" w:firstLine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开标方式</w:t>
      </w:r>
      <w:r>
        <w:rPr>
          <w:rFonts w:hint="eastAsia" w:ascii="仿宋" w:hAnsi="仿宋" w:eastAsia="仿宋" w:cs="仿宋"/>
          <w:sz w:val="32"/>
          <w:szCs w:val="32"/>
          <w:lang w:eastAsia="zh-CN"/>
        </w:rPr>
        <w:t>：</w:t>
      </w:r>
      <w:r>
        <w:rPr>
          <w:rFonts w:hint="eastAsia" w:ascii="仿宋" w:hAnsi="仿宋" w:eastAsia="仿宋" w:cs="仿宋"/>
          <w:sz w:val="32"/>
          <w:szCs w:val="32"/>
        </w:rPr>
        <w:t>安义校区新办公楼208会议室召开开标会议，法定代表人或授权</w:t>
      </w:r>
      <w:r>
        <w:rPr>
          <w:rFonts w:hint="eastAsia" w:ascii="仿宋" w:hAnsi="仿宋" w:eastAsia="仿宋" w:cs="仿宋"/>
          <w:sz w:val="32"/>
          <w:szCs w:val="32"/>
          <w:lang w:val="en-US" w:eastAsia="zh-CN"/>
        </w:rPr>
        <w:t>代表与</w:t>
      </w:r>
      <w:r>
        <w:rPr>
          <w:rFonts w:hint="eastAsia" w:ascii="仿宋" w:hAnsi="仿宋" w:eastAsia="仿宋" w:cs="仿宋"/>
          <w:sz w:val="32"/>
          <w:szCs w:val="32"/>
        </w:rPr>
        <w:t>项目方案技术人员持合法证件按时到会并签到</w:t>
      </w:r>
      <w:r>
        <w:rPr>
          <w:rFonts w:hint="eastAsia" w:ascii="仿宋" w:hAnsi="仿宋" w:eastAsia="仿宋" w:cs="仿宋"/>
          <w:sz w:val="32"/>
          <w:szCs w:val="32"/>
          <w:lang w:eastAsia="zh-CN"/>
        </w:rPr>
        <w:t>，</w:t>
      </w:r>
      <w:r>
        <w:rPr>
          <w:rFonts w:hint="eastAsia" w:ascii="仿宋" w:hAnsi="仿宋" w:eastAsia="仿宋" w:cs="仿宋"/>
          <w:sz w:val="32"/>
          <w:szCs w:val="32"/>
        </w:rPr>
        <w:t>未按时到达会议现场的</w:t>
      </w:r>
      <w:r>
        <w:rPr>
          <w:rFonts w:hint="eastAsia" w:ascii="仿宋" w:hAnsi="仿宋" w:eastAsia="仿宋" w:cs="仿宋"/>
          <w:sz w:val="32"/>
          <w:szCs w:val="32"/>
          <w:lang w:eastAsia="zh-CN"/>
        </w:rPr>
        <w:t>，</w:t>
      </w:r>
      <w:r>
        <w:rPr>
          <w:rFonts w:hint="eastAsia" w:ascii="仿宋" w:hAnsi="仿宋" w:eastAsia="仿宋" w:cs="仿宋"/>
          <w:sz w:val="32"/>
          <w:szCs w:val="32"/>
        </w:rPr>
        <w:t>甲方有权取消其投标资格；</w:t>
      </w:r>
      <w:r>
        <w:rPr>
          <w:rFonts w:hint="eastAsia" w:ascii="仿宋" w:hAnsi="仿宋" w:eastAsia="仿宋" w:cs="仿宋"/>
          <w:sz w:val="32"/>
          <w:szCs w:val="32"/>
          <w:lang w:val="en-US" w:eastAsia="zh-CN"/>
        </w:rPr>
        <w:t>招投标双方</w:t>
      </w:r>
      <w:r>
        <w:rPr>
          <w:rFonts w:hint="eastAsia" w:ascii="仿宋" w:hAnsi="仿宋" w:eastAsia="仿宋" w:cs="仿宋"/>
          <w:sz w:val="32"/>
          <w:szCs w:val="32"/>
        </w:rPr>
        <w:t>确认投标文件无误后，以抽签方式，先后进入会场在15-20分钟之内进行公司介绍、资质审核、成功案例、讲标。</w:t>
      </w:r>
    </w:p>
    <w:p>
      <w:pPr>
        <w:spacing w:line="480" w:lineRule="exact"/>
        <w:ind w:firstLine="643" w:firstLine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开标</w:t>
      </w:r>
      <w:r>
        <w:rPr>
          <w:rFonts w:hint="eastAsia" w:ascii="仿宋" w:hAnsi="仿宋" w:eastAsia="仿宋" w:cs="仿宋"/>
          <w:b/>
          <w:bCs/>
          <w:sz w:val="32"/>
          <w:szCs w:val="32"/>
          <w:lang w:val="en-US" w:eastAsia="zh-CN"/>
        </w:rPr>
        <w:t>时间</w:t>
      </w:r>
      <w:r>
        <w:rPr>
          <w:rFonts w:hint="eastAsia" w:ascii="仿宋" w:hAnsi="仿宋" w:eastAsia="仿宋" w:cs="仿宋"/>
          <w:sz w:val="32"/>
          <w:szCs w:val="32"/>
          <w:lang w:val="en-US" w:eastAsia="zh-CN"/>
        </w:rPr>
        <w:t>：</w:t>
      </w:r>
      <w:r>
        <w:rPr>
          <w:rFonts w:hint="eastAsia" w:ascii="仿宋" w:hAnsi="仿宋" w:eastAsia="仿宋" w:cs="仿宋"/>
          <w:sz w:val="32"/>
          <w:szCs w:val="32"/>
        </w:rPr>
        <w:t>另行通知。</w:t>
      </w:r>
    </w:p>
    <w:p>
      <w:pPr>
        <w:spacing w:line="480" w:lineRule="exact"/>
        <w:ind w:firstLine="640" w:firstLineChars="200"/>
        <w:jc w:val="left"/>
        <w:textAlignment w:val="center"/>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七</w:t>
      </w:r>
      <w:r>
        <w:rPr>
          <w:rFonts w:hint="eastAsia" w:ascii="黑体" w:hAnsi="黑体" w:eastAsia="黑体" w:cs="黑体"/>
          <w:bCs/>
          <w:kern w:val="0"/>
          <w:sz w:val="32"/>
          <w:szCs w:val="32"/>
        </w:rPr>
        <w:t>、项目</w:t>
      </w:r>
      <w:r>
        <w:rPr>
          <w:rFonts w:hint="eastAsia" w:ascii="黑体" w:hAnsi="黑体" w:eastAsia="黑体" w:cs="黑体"/>
          <w:bCs/>
          <w:kern w:val="0"/>
          <w:sz w:val="32"/>
          <w:szCs w:val="32"/>
          <w:lang w:val="en-US" w:eastAsia="zh-CN"/>
        </w:rPr>
        <w:t>其他</w:t>
      </w:r>
      <w:r>
        <w:rPr>
          <w:rFonts w:hint="eastAsia" w:ascii="黑体" w:hAnsi="黑体" w:eastAsia="黑体" w:cs="黑体"/>
          <w:bCs/>
          <w:kern w:val="0"/>
          <w:sz w:val="32"/>
          <w:szCs w:val="32"/>
        </w:rPr>
        <w:t>要求</w:t>
      </w:r>
    </w:p>
    <w:p>
      <w:pPr>
        <w:spacing w:line="480" w:lineRule="exact"/>
        <w:ind w:firstLine="640" w:firstLineChars="200"/>
        <w:jc w:val="left"/>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1.本项目招标的投标单位应为品牌生产制造商，不接受销售代理商投标，但应在标书中指定不少于3家优质授权代理商。</w:t>
      </w:r>
    </w:p>
    <w:p>
      <w:pPr>
        <w:spacing w:line="480" w:lineRule="exact"/>
        <w:ind w:firstLine="640" w:firstLineChars="200"/>
        <w:jc w:val="left"/>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2.所指定的优质授权代理商必须具备中大型项目服务经验，具备完善的设备施工、安装、维保服务体系，具备项目前期的现场勘察、工程咨询、图纸设计能力。</w:t>
      </w:r>
    </w:p>
    <w:p>
      <w:pPr>
        <w:spacing w:line="480" w:lineRule="exact"/>
        <w:ind w:firstLine="640" w:firstLineChars="200"/>
        <w:jc w:val="left"/>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3.我校与中标单位签订战略合作协议，在中标单位指定的优质授权代理商中选择分批采购项目的供应商并采购合同，价格按战略合作协议（含补充协议）约定执行。</w:t>
      </w:r>
    </w:p>
    <w:p>
      <w:pPr>
        <w:spacing w:line="480" w:lineRule="exact"/>
        <w:ind w:firstLine="640" w:firstLineChars="200"/>
        <w:jc w:val="left"/>
        <w:textAlignment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4.投标单位应提供相关品类型号空调设备供货价格清单与对应型号辅材报价清单（格式要求详见附件二），报价应包括人工及税费等。</w:t>
      </w:r>
    </w:p>
    <w:p>
      <w:pPr>
        <w:spacing w:line="480" w:lineRule="exact"/>
        <w:ind w:firstLine="640" w:firstLineChars="200"/>
        <w:jc w:val="left"/>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5.除宿舍空调外，其他空调要具备物联网功能。</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系</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人：</w:t>
      </w:r>
      <w:r>
        <w:rPr>
          <w:rFonts w:hint="eastAsia" w:ascii="仿宋" w:hAnsi="仿宋" w:eastAsia="仿宋" w:cs="仿宋"/>
          <w:b w:val="0"/>
          <w:bCs/>
          <w:sz w:val="32"/>
          <w:szCs w:val="32"/>
          <w:lang w:val="en-US" w:eastAsia="zh-CN"/>
        </w:rPr>
        <w:t>谭老师 13870912862</w:t>
      </w:r>
    </w:p>
    <w:p>
      <w:pPr>
        <w:rPr>
          <w:rFonts w:hint="eastAsia" w:ascii="黑体" w:hAnsi="黑体" w:eastAsia="黑体" w:cs="黑体"/>
          <w:bCs/>
          <w:sz w:val="32"/>
          <w:szCs w:val="32"/>
        </w:rPr>
        <w:sectPr>
          <w:pgSz w:w="11906" w:h="16838"/>
          <w:pgMar w:top="1474" w:right="1474" w:bottom="1474" w:left="1587" w:header="851" w:footer="992" w:gutter="0"/>
          <w:cols w:space="425" w:num="1"/>
          <w:docGrid w:type="lines" w:linePitch="312" w:charSpace="0"/>
        </w:sectPr>
      </w:pPr>
    </w:p>
    <w:bookmarkEnd w:id="0"/>
    <w:p>
      <w:pPr>
        <w:rPr>
          <w:rFonts w:hint="eastAsia" w:ascii="黑体" w:hAnsi="黑体" w:eastAsia="黑体" w:cs="黑体"/>
          <w:bCs/>
          <w:sz w:val="32"/>
          <w:szCs w:val="32"/>
        </w:rPr>
      </w:pPr>
      <w:r>
        <w:rPr>
          <w:rFonts w:hint="eastAsia" w:ascii="黑体" w:hAnsi="黑体" w:eastAsia="黑体" w:cs="黑体"/>
          <w:bCs/>
          <w:sz w:val="32"/>
          <w:szCs w:val="32"/>
        </w:rPr>
        <w:t>附件一</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项目设备清单（预估）如下：</w:t>
      </w:r>
    </w:p>
    <w:p>
      <w:pPr>
        <w:numPr>
          <w:ilvl w:val="0"/>
          <w:numId w:val="0"/>
        </w:numPr>
        <w:rPr>
          <w:rFonts w:hint="eastAsia" w:ascii="仿宋" w:hAnsi="仿宋" w:eastAsia="仿宋" w:cs="仿宋"/>
          <w:sz w:val="24"/>
          <w:szCs w:val="24"/>
          <w:lang w:val="en-US" w:eastAsia="zh-CN"/>
        </w:rPr>
      </w:pPr>
    </w:p>
    <w:tbl>
      <w:tblPr>
        <w:tblStyle w:val="7"/>
        <w:tblW w:w="8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73"/>
        <w:gridCol w:w="4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exact"/>
          <w:tblHeader/>
          <w:jc w:val="center"/>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项目总体建设空调设备需求清单（预估）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blHeader/>
          <w:jc w:val="center"/>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教学实训楼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楼栋</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数量/面积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181台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2#</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3#</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4#</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5#</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6#</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7#</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8#</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教学实训楼</w:t>
            </w:r>
            <w:r>
              <w:rPr>
                <w:rStyle w:val="13"/>
                <w:rFonts w:hint="eastAsia" w:ascii="仿宋" w:hAnsi="仿宋" w:eastAsia="仿宋" w:cs="仿宋"/>
                <w:color w:val="auto"/>
                <w:sz w:val="24"/>
                <w:szCs w:val="24"/>
                <w:lang w:val="en-US" w:eastAsia="zh-CN" w:bidi="ar"/>
              </w:rPr>
              <w:t>9#</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大门（门卫室）</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blHeader/>
          <w:jc w:val="center"/>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宿舍</w:t>
            </w:r>
            <w:r>
              <w:rPr>
                <w:rStyle w:val="13"/>
                <w:rFonts w:hint="eastAsia" w:ascii="仿宋" w:hAnsi="仿宋" w:eastAsia="仿宋" w:cs="仿宋"/>
                <w:color w:val="auto"/>
                <w:sz w:val="24"/>
                <w:szCs w:val="24"/>
                <w:lang w:val="en-US" w:eastAsia="zh-CN"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w:t>
            </w:r>
            <w:r>
              <w:rPr>
                <w:rStyle w:val="13"/>
                <w:rFonts w:hint="eastAsia" w:ascii="仿宋" w:hAnsi="仿宋" w:eastAsia="仿宋" w:cs="仿宋"/>
                <w:sz w:val="24"/>
                <w:szCs w:val="24"/>
                <w:lang w:val="en-US" w:eastAsia="zh-CN" w:bidi="ar"/>
              </w:rPr>
              <w:t>2#</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r>
              <w:rPr>
                <w:rFonts w:hint="eastAsia" w:ascii="仿宋" w:hAnsi="仿宋" w:eastAsia="仿宋" w:cs="仿宋"/>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w:t>
            </w:r>
            <w:r>
              <w:rPr>
                <w:rStyle w:val="13"/>
                <w:rFonts w:hint="eastAsia" w:ascii="仿宋" w:hAnsi="仿宋" w:eastAsia="仿宋" w:cs="仿宋"/>
                <w:sz w:val="24"/>
                <w:szCs w:val="24"/>
                <w:lang w:val="en-US" w:eastAsia="zh-CN" w:bidi="ar"/>
              </w:rPr>
              <w:t>3#</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r>
              <w:rPr>
                <w:rFonts w:hint="eastAsia" w:ascii="仿宋" w:hAnsi="仿宋" w:eastAsia="仿宋" w:cs="仿宋"/>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w:t>
            </w:r>
            <w:r>
              <w:rPr>
                <w:rStyle w:val="13"/>
                <w:rFonts w:hint="eastAsia" w:ascii="仿宋" w:hAnsi="仿宋" w:eastAsia="仿宋" w:cs="仿宋"/>
                <w:sz w:val="24"/>
                <w:szCs w:val="24"/>
                <w:lang w:val="en-US" w:eastAsia="zh-CN" w:bidi="ar"/>
              </w:rPr>
              <w:t>4#</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r>
              <w:rPr>
                <w:rFonts w:hint="eastAsia" w:ascii="仿宋" w:hAnsi="仿宋" w:eastAsia="仿宋" w:cs="仿宋"/>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3088</w:t>
            </w:r>
            <w:r>
              <w:rPr>
                <w:rStyle w:val="19"/>
                <w:rFonts w:hint="eastAsia" w:ascii="仿宋" w:hAnsi="仿宋" w:eastAsia="仿宋" w:cs="仿宋"/>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jc w:val="center"/>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1、该建设设备需求清单不包含项目内产业园内设计的相关楼栋及需求；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2、以上楼栋为目前已明确规划功能及用途楼栋，实际数量根据交付功能及要求会有略微调整；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3、以上设备数量不包含项目建设的行政主楼+图书馆（约4.5万方）、体育场馆（约1.7万方）、食堂及后勤用房（约2.7万方）等大空间建筑。</w:t>
            </w:r>
          </w:p>
        </w:tc>
      </w:tr>
    </w:tbl>
    <w:p>
      <w:pPr>
        <w:rPr>
          <w:rFonts w:hint="eastAsia" w:ascii="黑体" w:hAnsi="黑体" w:eastAsia="黑体" w:cs="黑体"/>
          <w:bCs/>
          <w:sz w:val="32"/>
          <w:szCs w:val="32"/>
        </w:rPr>
        <w:sectPr>
          <w:pgSz w:w="11906" w:h="16838"/>
          <w:pgMar w:top="1474" w:right="1474" w:bottom="1474" w:left="1587" w:header="851" w:footer="992" w:gutter="0"/>
          <w:cols w:space="425" w:num="1"/>
          <w:docGrid w:type="lines" w:linePitch="312" w:charSpace="0"/>
        </w:sectPr>
      </w:pP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附件二</w:t>
      </w:r>
    </w:p>
    <w:tbl>
      <w:tblPr>
        <w:tblStyle w:val="7"/>
        <w:tblW w:w="13814"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1214"/>
        <w:gridCol w:w="1459"/>
        <w:gridCol w:w="832"/>
        <w:gridCol w:w="1431"/>
        <w:gridCol w:w="2764"/>
        <w:gridCol w:w="1095"/>
        <w:gridCol w:w="819"/>
        <w:gridCol w:w="1533"/>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blHeader/>
        </w:trPr>
        <w:tc>
          <w:tcPr>
            <w:tcW w:w="13814"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b/>
                <w:bCs/>
                <w:i w:val="0"/>
                <w:iCs w:val="0"/>
                <w:color w:val="000000"/>
                <w:kern w:val="0"/>
                <w:sz w:val="30"/>
                <w:szCs w:val="30"/>
                <w:u w:val="none"/>
                <w:lang w:val="en-US" w:eastAsia="zh-CN" w:bidi="ar"/>
              </w:rPr>
              <w:t>各品类空调报价表（按单台报价）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blHead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类别</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品目名称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型号规格</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单价（元）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2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壁挂空调</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1.5P挂机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1.5P挂机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1.5P挂机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2P挂机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2P挂机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21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2P挂机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2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立式空调</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3P柜机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3P柜机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3P柜机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5P柜机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5P柜机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1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5P柜机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2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天花机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15</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5P天花机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21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5P天花机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2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风管机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23</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1.5P风管机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1.5P风管机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2P风管机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5P风管机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34</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6P风管机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变频三级节能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21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7P风管机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变频二级节能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21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7P风管机</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变频一级节能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合计(以上报价含税、人工等)</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r>
    </w:tbl>
    <w:p>
      <w:pPr>
        <w:rPr>
          <w:rFonts w:hint="eastAsia" w:ascii="黑体" w:hAnsi="黑体" w:eastAsia="黑体" w:cs="黑体"/>
          <w:bCs/>
          <w:color w:val="0000FF"/>
          <w:sz w:val="32"/>
          <w:szCs w:val="32"/>
          <w:lang w:val="en-US" w:eastAsia="zh-CN"/>
        </w:rPr>
      </w:pPr>
      <w:r>
        <w:rPr>
          <w:rFonts w:hint="eastAsia" w:ascii="黑体" w:hAnsi="黑体" w:eastAsia="黑体" w:cs="黑体"/>
          <w:bCs/>
          <w:color w:val="0000FF"/>
          <w:sz w:val="28"/>
          <w:szCs w:val="28"/>
          <w:lang w:val="en-US" w:eastAsia="zh-CN"/>
        </w:rPr>
        <w:t>注：以上清单可提供多款型号报价，行数不够请自行增加。</w:t>
      </w:r>
    </w:p>
    <w:p>
      <w:pPr>
        <w:rPr>
          <w:rFonts w:hint="eastAsia" w:ascii="黑体" w:hAnsi="黑体" w:eastAsia="黑体" w:cs="黑体"/>
          <w:bCs/>
          <w:color w:val="0000FF"/>
          <w:sz w:val="32"/>
          <w:szCs w:val="32"/>
          <w:lang w:val="en-US" w:eastAsia="zh-CN"/>
        </w:rPr>
        <w:sectPr>
          <w:pgSz w:w="16838" w:h="11906" w:orient="landscape"/>
          <w:pgMar w:top="1587" w:right="1474" w:bottom="1474" w:left="1474" w:header="851" w:footer="992" w:gutter="0"/>
          <w:cols w:space="425" w:num="1"/>
          <w:docGrid w:type="lines" w:linePitch="312" w:charSpace="0"/>
        </w:sectPr>
      </w:pPr>
      <w:r>
        <w:rPr>
          <w:rFonts w:hint="eastAsia" w:ascii="黑体" w:hAnsi="黑体" w:eastAsia="黑体" w:cs="黑体"/>
          <w:bCs/>
          <w:color w:val="0000FF"/>
          <w:sz w:val="28"/>
          <w:szCs w:val="28"/>
          <w:lang w:val="en-US" w:eastAsia="zh-CN"/>
        </w:rPr>
        <w:t>每款型号产品请依据序号顺序，依次另附彩页。</w:t>
      </w:r>
    </w:p>
    <w:p>
      <w:pPr>
        <w:rPr>
          <w:rFonts w:hint="eastAsia" w:ascii="黑体" w:hAnsi="黑体" w:eastAsia="黑体" w:cs="黑体"/>
          <w:bCs/>
          <w:color w:val="0000FF"/>
          <w:sz w:val="32"/>
          <w:szCs w:val="32"/>
          <w:lang w:val="en-US" w:eastAsia="zh-CN"/>
        </w:rPr>
      </w:pPr>
    </w:p>
    <w:tbl>
      <w:tblPr>
        <w:tblStyle w:val="7"/>
        <w:tblW w:w="13814"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2035"/>
        <w:gridCol w:w="968"/>
        <w:gridCol w:w="1500"/>
        <w:gridCol w:w="3081"/>
        <w:gridCol w:w="1082"/>
        <w:gridCol w:w="1004"/>
        <w:gridCol w:w="1361"/>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blHeader/>
        </w:trPr>
        <w:tc>
          <w:tcPr>
            <w:tcW w:w="1381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b/>
                <w:bCs/>
                <w:i w:val="0"/>
                <w:iCs w:val="0"/>
                <w:color w:val="000000"/>
                <w:kern w:val="0"/>
                <w:sz w:val="30"/>
                <w:szCs w:val="30"/>
                <w:u w:val="none"/>
                <w:lang w:val="en-US" w:eastAsia="zh-CN" w:bidi="ar"/>
              </w:rPr>
              <w:t>各品类空调辅材报价表（按单价）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blHead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品目名称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型号规格</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单价（元）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03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0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0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0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0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合计(以上报价含税、人工等)</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r>
    </w:tbl>
    <w:p>
      <w:pPr>
        <w:rPr>
          <w:rFonts w:hint="eastAsia" w:ascii="黑体" w:hAnsi="黑体" w:eastAsia="黑体" w:cs="黑体"/>
          <w:bCs/>
          <w:color w:val="0000FF"/>
          <w:sz w:val="28"/>
          <w:szCs w:val="28"/>
          <w:lang w:val="en-US" w:eastAsia="zh-CN"/>
        </w:rPr>
      </w:pPr>
    </w:p>
    <w:p>
      <w:pPr>
        <w:rPr>
          <w:rFonts w:hint="default" w:ascii="黑体" w:hAnsi="黑体" w:eastAsia="黑体" w:cs="黑体"/>
          <w:bCs/>
          <w:color w:val="0000FF"/>
          <w:sz w:val="28"/>
          <w:szCs w:val="28"/>
          <w:lang w:val="en-US" w:eastAsia="zh-CN"/>
        </w:rPr>
      </w:pPr>
      <w:r>
        <w:rPr>
          <w:rFonts w:hint="eastAsia" w:ascii="黑体" w:hAnsi="黑体" w:eastAsia="黑体" w:cs="黑体"/>
          <w:bCs/>
          <w:color w:val="0000FF"/>
          <w:sz w:val="28"/>
          <w:szCs w:val="28"/>
          <w:lang w:val="en-US" w:eastAsia="zh-CN"/>
        </w:rPr>
        <w:t>注：以上辅材，含物联网传感器（模块）、支架、铜管等有关配件，请分门别类列出，行数不够请自行增加。</w:t>
      </w:r>
    </w:p>
    <w:p>
      <w:pPr>
        <w:rPr>
          <w:rFonts w:hint="eastAsia" w:ascii="黑体" w:hAnsi="黑体" w:eastAsia="黑体" w:cs="黑体"/>
          <w:bCs/>
          <w:color w:val="0000FF"/>
          <w:sz w:val="28"/>
          <w:szCs w:val="28"/>
          <w:lang w:val="en-US" w:eastAsia="zh-CN"/>
        </w:rPr>
      </w:pPr>
    </w:p>
    <w:p>
      <w:pPr>
        <w:rPr>
          <w:rFonts w:hint="eastAsia" w:ascii="黑体" w:hAnsi="黑体" w:eastAsia="黑体" w:cs="黑体"/>
          <w:bCs/>
          <w:sz w:val="32"/>
          <w:szCs w:val="32"/>
          <w:lang w:eastAsia="zh-CN"/>
        </w:rPr>
      </w:pPr>
      <w:r>
        <w:rPr>
          <w:rFonts w:hint="eastAsia" w:ascii="黑体" w:hAnsi="黑体" w:eastAsia="黑体" w:cs="黑体"/>
          <w:bCs/>
          <w:sz w:val="32"/>
          <w:szCs w:val="32"/>
          <w:lang w:eastAsia="zh-CN"/>
        </w:rPr>
        <w:drawing>
          <wp:inline distT="0" distB="0" distL="114300" distR="114300">
            <wp:extent cx="8724900" cy="5615305"/>
            <wp:effectExtent l="0" t="0" r="0" b="4445"/>
            <wp:docPr id="1" name="图片 1" descr="3c9e96a4cb5021ffd550de03738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9e96a4cb5021ffd550de037388600"/>
                    <pic:cNvPicPr>
                      <a:picLocks noChangeAspect="1"/>
                    </pic:cNvPicPr>
                  </pic:nvPicPr>
                  <pic:blipFill>
                    <a:blip r:embed="rId4"/>
                    <a:stretch>
                      <a:fillRect/>
                    </a:stretch>
                  </pic:blipFill>
                  <pic:spPr>
                    <a:xfrm>
                      <a:off x="0" y="0"/>
                      <a:ext cx="8724900" cy="5615305"/>
                    </a:xfrm>
                    <a:prstGeom prst="rect">
                      <a:avLst/>
                    </a:prstGeom>
                  </pic:spPr>
                </pic:pic>
              </a:graphicData>
            </a:graphic>
          </wp:inline>
        </w:drawing>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mE4NmMyMGJmZWU1NWE5NzhhZDhkMDQ0NjQ2OTI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67AE7"/>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286976"/>
    <w:rsid w:val="01822573"/>
    <w:rsid w:val="02526F34"/>
    <w:rsid w:val="02533F0F"/>
    <w:rsid w:val="02656B18"/>
    <w:rsid w:val="026678D0"/>
    <w:rsid w:val="02671768"/>
    <w:rsid w:val="028642E4"/>
    <w:rsid w:val="03304250"/>
    <w:rsid w:val="034F5D29"/>
    <w:rsid w:val="03911939"/>
    <w:rsid w:val="042A6EF2"/>
    <w:rsid w:val="04697A1A"/>
    <w:rsid w:val="051C6A47"/>
    <w:rsid w:val="053D285A"/>
    <w:rsid w:val="05595CE0"/>
    <w:rsid w:val="05A84572"/>
    <w:rsid w:val="05FE0636"/>
    <w:rsid w:val="06021ED4"/>
    <w:rsid w:val="060A0D89"/>
    <w:rsid w:val="061C4620"/>
    <w:rsid w:val="06986394"/>
    <w:rsid w:val="06B64A6C"/>
    <w:rsid w:val="06DC5D25"/>
    <w:rsid w:val="071023CF"/>
    <w:rsid w:val="071067E3"/>
    <w:rsid w:val="07341D5A"/>
    <w:rsid w:val="07572EB4"/>
    <w:rsid w:val="077A3CEC"/>
    <w:rsid w:val="07E35D35"/>
    <w:rsid w:val="08261F6C"/>
    <w:rsid w:val="0828199A"/>
    <w:rsid w:val="08B80A3D"/>
    <w:rsid w:val="0972111F"/>
    <w:rsid w:val="0992548C"/>
    <w:rsid w:val="09A90B64"/>
    <w:rsid w:val="09D4100C"/>
    <w:rsid w:val="0A3167D5"/>
    <w:rsid w:val="0A3F7698"/>
    <w:rsid w:val="0A64489B"/>
    <w:rsid w:val="0A726BCF"/>
    <w:rsid w:val="0A8B766E"/>
    <w:rsid w:val="0A8F5D00"/>
    <w:rsid w:val="0AEA2F37"/>
    <w:rsid w:val="0AF67B2D"/>
    <w:rsid w:val="0B1F52D6"/>
    <w:rsid w:val="0B3A59C6"/>
    <w:rsid w:val="0BF00A21"/>
    <w:rsid w:val="0C395F24"/>
    <w:rsid w:val="0C4840C9"/>
    <w:rsid w:val="0D186481"/>
    <w:rsid w:val="0E29085B"/>
    <w:rsid w:val="0ECC307F"/>
    <w:rsid w:val="0FF56606"/>
    <w:rsid w:val="10602AF9"/>
    <w:rsid w:val="115F7A33"/>
    <w:rsid w:val="11660F6E"/>
    <w:rsid w:val="11A047E7"/>
    <w:rsid w:val="12124B9A"/>
    <w:rsid w:val="132359A8"/>
    <w:rsid w:val="13A46379"/>
    <w:rsid w:val="13C95DDF"/>
    <w:rsid w:val="13DB6BC2"/>
    <w:rsid w:val="13F37300"/>
    <w:rsid w:val="14285D42"/>
    <w:rsid w:val="14CC3185"/>
    <w:rsid w:val="154E322A"/>
    <w:rsid w:val="15966B4B"/>
    <w:rsid w:val="15C01464"/>
    <w:rsid w:val="15CC7E09"/>
    <w:rsid w:val="15F5735F"/>
    <w:rsid w:val="16171F7F"/>
    <w:rsid w:val="16467ABD"/>
    <w:rsid w:val="1684113D"/>
    <w:rsid w:val="16880F31"/>
    <w:rsid w:val="168E1562"/>
    <w:rsid w:val="16EF3DAF"/>
    <w:rsid w:val="171164A9"/>
    <w:rsid w:val="172779EC"/>
    <w:rsid w:val="17C84600"/>
    <w:rsid w:val="17F90C5D"/>
    <w:rsid w:val="189D7D0B"/>
    <w:rsid w:val="18BA466F"/>
    <w:rsid w:val="18F41B50"/>
    <w:rsid w:val="19351C0F"/>
    <w:rsid w:val="19874772"/>
    <w:rsid w:val="19F636A6"/>
    <w:rsid w:val="1A046D5F"/>
    <w:rsid w:val="1A710F7F"/>
    <w:rsid w:val="1A736AA5"/>
    <w:rsid w:val="1AA27C58"/>
    <w:rsid w:val="1ABC48F0"/>
    <w:rsid w:val="1B324BB2"/>
    <w:rsid w:val="1B635F4F"/>
    <w:rsid w:val="1BB05AD7"/>
    <w:rsid w:val="1BC670A8"/>
    <w:rsid w:val="1BF21FD1"/>
    <w:rsid w:val="1CCB3B3A"/>
    <w:rsid w:val="1CEB6DC6"/>
    <w:rsid w:val="1D7831A4"/>
    <w:rsid w:val="1E064B3B"/>
    <w:rsid w:val="1E5D1F46"/>
    <w:rsid w:val="1EBC0978"/>
    <w:rsid w:val="1EFD1033"/>
    <w:rsid w:val="1F094816"/>
    <w:rsid w:val="1F5C3DAE"/>
    <w:rsid w:val="1F8055DF"/>
    <w:rsid w:val="203B2505"/>
    <w:rsid w:val="20C642E9"/>
    <w:rsid w:val="20D364EF"/>
    <w:rsid w:val="211B0BD7"/>
    <w:rsid w:val="216B31F4"/>
    <w:rsid w:val="21C85928"/>
    <w:rsid w:val="22DD3655"/>
    <w:rsid w:val="22F15352"/>
    <w:rsid w:val="23330833"/>
    <w:rsid w:val="23957A8C"/>
    <w:rsid w:val="23A0629B"/>
    <w:rsid w:val="23FA0237"/>
    <w:rsid w:val="24087D6B"/>
    <w:rsid w:val="24A217AC"/>
    <w:rsid w:val="24B1722C"/>
    <w:rsid w:val="2500132E"/>
    <w:rsid w:val="251677AE"/>
    <w:rsid w:val="252512E3"/>
    <w:rsid w:val="2580651A"/>
    <w:rsid w:val="25CF17EB"/>
    <w:rsid w:val="27137433"/>
    <w:rsid w:val="277E5ADD"/>
    <w:rsid w:val="27933B14"/>
    <w:rsid w:val="286D4E4F"/>
    <w:rsid w:val="28E279B2"/>
    <w:rsid w:val="2A027E45"/>
    <w:rsid w:val="2AA950F9"/>
    <w:rsid w:val="2AF67119"/>
    <w:rsid w:val="2C117075"/>
    <w:rsid w:val="2C173AFE"/>
    <w:rsid w:val="2C22032B"/>
    <w:rsid w:val="2C994A91"/>
    <w:rsid w:val="2CAF4FDC"/>
    <w:rsid w:val="2E6B1950"/>
    <w:rsid w:val="2F040B13"/>
    <w:rsid w:val="2F2B463E"/>
    <w:rsid w:val="2F5310D1"/>
    <w:rsid w:val="2F55357F"/>
    <w:rsid w:val="2F892F03"/>
    <w:rsid w:val="2F8F217B"/>
    <w:rsid w:val="301B210E"/>
    <w:rsid w:val="30DE1913"/>
    <w:rsid w:val="30ED360E"/>
    <w:rsid w:val="312312DE"/>
    <w:rsid w:val="316F5CAE"/>
    <w:rsid w:val="31A01670"/>
    <w:rsid w:val="31BB78C4"/>
    <w:rsid w:val="31F961A1"/>
    <w:rsid w:val="32135386"/>
    <w:rsid w:val="32B06690"/>
    <w:rsid w:val="32B83797"/>
    <w:rsid w:val="3397062B"/>
    <w:rsid w:val="33990627"/>
    <w:rsid w:val="33F84230"/>
    <w:rsid w:val="34471173"/>
    <w:rsid w:val="34E30E75"/>
    <w:rsid w:val="35373957"/>
    <w:rsid w:val="360C1DE6"/>
    <w:rsid w:val="365001FC"/>
    <w:rsid w:val="36EA149A"/>
    <w:rsid w:val="36F41EE1"/>
    <w:rsid w:val="37054AD1"/>
    <w:rsid w:val="377B42BF"/>
    <w:rsid w:val="37E262F1"/>
    <w:rsid w:val="381621A6"/>
    <w:rsid w:val="38375959"/>
    <w:rsid w:val="38D62BC9"/>
    <w:rsid w:val="391C0ED0"/>
    <w:rsid w:val="392E6561"/>
    <w:rsid w:val="39F67FEE"/>
    <w:rsid w:val="3A010045"/>
    <w:rsid w:val="3A027275"/>
    <w:rsid w:val="3A4E43A5"/>
    <w:rsid w:val="3A891C39"/>
    <w:rsid w:val="3AF10205"/>
    <w:rsid w:val="3B404329"/>
    <w:rsid w:val="3BA925ED"/>
    <w:rsid w:val="3C1557B6"/>
    <w:rsid w:val="3C187054"/>
    <w:rsid w:val="3CB37D2A"/>
    <w:rsid w:val="3CBE5E4E"/>
    <w:rsid w:val="3DA4172B"/>
    <w:rsid w:val="3DB42DAD"/>
    <w:rsid w:val="3DBD2F5B"/>
    <w:rsid w:val="3E9D5F46"/>
    <w:rsid w:val="3F1423E0"/>
    <w:rsid w:val="3F6B68B9"/>
    <w:rsid w:val="3F850EA5"/>
    <w:rsid w:val="3FF43E94"/>
    <w:rsid w:val="40672358"/>
    <w:rsid w:val="40AA5378"/>
    <w:rsid w:val="410A3B34"/>
    <w:rsid w:val="4157234B"/>
    <w:rsid w:val="416C6AE5"/>
    <w:rsid w:val="41D43A1D"/>
    <w:rsid w:val="42815953"/>
    <w:rsid w:val="43171D5C"/>
    <w:rsid w:val="43272D44"/>
    <w:rsid w:val="4356268C"/>
    <w:rsid w:val="435A7A2D"/>
    <w:rsid w:val="445D035A"/>
    <w:rsid w:val="44CE5151"/>
    <w:rsid w:val="44DA06D0"/>
    <w:rsid w:val="44E73A68"/>
    <w:rsid w:val="45A46B82"/>
    <w:rsid w:val="45AF05D2"/>
    <w:rsid w:val="45C83899"/>
    <w:rsid w:val="45DE6E06"/>
    <w:rsid w:val="45F1773B"/>
    <w:rsid w:val="46003033"/>
    <w:rsid w:val="461E5F97"/>
    <w:rsid w:val="464949DA"/>
    <w:rsid w:val="46B04A59"/>
    <w:rsid w:val="46BC1F6E"/>
    <w:rsid w:val="470B7EE1"/>
    <w:rsid w:val="473A5A66"/>
    <w:rsid w:val="47433A8B"/>
    <w:rsid w:val="479154C7"/>
    <w:rsid w:val="47C240AD"/>
    <w:rsid w:val="47D209FF"/>
    <w:rsid w:val="47E74CD5"/>
    <w:rsid w:val="48143F5B"/>
    <w:rsid w:val="48855A71"/>
    <w:rsid w:val="48D65CE6"/>
    <w:rsid w:val="48DE32C9"/>
    <w:rsid w:val="48F055E1"/>
    <w:rsid w:val="496121D2"/>
    <w:rsid w:val="49C1017D"/>
    <w:rsid w:val="4A7162AD"/>
    <w:rsid w:val="4A8204BA"/>
    <w:rsid w:val="4A9D23DE"/>
    <w:rsid w:val="4B3379EF"/>
    <w:rsid w:val="4BA821A3"/>
    <w:rsid w:val="4BFB49C8"/>
    <w:rsid w:val="4C12521A"/>
    <w:rsid w:val="4D257B59"/>
    <w:rsid w:val="4D6B7D84"/>
    <w:rsid w:val="4DBF26D1"/>
    <w:rsid w:val="4DCB03CA"/>
    <w:rsid w:val="4E766588"/>
    <w:rsid w:val="4F610FE6"/>
    <w:rsid w:val="500959B2"/>
    <w:rsid w:val="502A587C"/>
    <w:rsid w:val="50830D73"/>
    <w:rsid w:val="51453FF0"/>
    <w:rsid w:val="516F66B9"/>
    <w:rsid w:val="517D3A01"/>
    <w:rsid w:val="519F2263"/>
    <w:rsid w:val="53714FDF"/>
    <w:rsid w:val="54107D40"/>
    <w:rsid w:val="54540D7F"/>
    <w:rsid w:val="5488491F"/>
    <w:rsid w:val="54CA318A"/>
    <w:rsid w:val="54EC6869"/>
    <w:rsid w:val="551E160F"/>
    <w:rsid w:val="55436D76"/>
    <w:rsid w:val="55820B1D"/>
    <w:rsid w:val="558F695C"/>
    <w:rsid w:val="560B1F5F"/>
    <w:rsid w:val="563A0FB3"/>
    <w:rsid w:val="56570706"/>
    <w:rsid w:val="566965B3"/>
    <w:rsid w:val="56773E73"/>
    <w:rsid w:val="56BB6A2E"/>
    <w:rsid w:val="56C02A96"/>
    <w:rsid w:val="56C32844"/>
    <w:rsid w:val="56C37942"/>
    <w:rsid w:val="56D9521D"/>
    <w:rsid w:val="571B758F"/>
    <w:rsid w:val="578478DB"/>
    <w:rsid w:val="583D6B43"/>
    <w:rsid w:val="587651AC"/>
    <w:rsid w:val="58B91100"/>
    <w:rsid w:val="593237D0"/>
    <w:rsid w:val="59446045"/>
    <w:rsid w:val="59495FC4"/>
    <w:rsid w:val="599505F2"/>
    <w:rsid w:val="59AA781E"/>
    <w:rsid w:val="5A1B7FE4"/>
    <w:rsid w:val="5A3C33AE"/>
    <w:rsid w:val="5A925B36"/>
    <w:rsid w:val="5B1A2CDD"/>
    <w:rsid w:val="5B3F7D02"/>
    <w:rsid w:val="5B5F2152"/>
    <w:rsid w:val="5B8A71CF"/>
    <w:rsid w:val="5BAF6C35"/>
    <w:rsid w:val="5C2F6ACD"/>
    <w:rsid w:val="5C545A2F"/>
    <w:rsid w:val="5C602626"/>
    <w:rsid w:val="5C62014C"/>
    <w:rsid w:val="5C846D00"/>
    <w:rsid w:val="5CFF237D"/>
    <w:rsid w:val="5DB03139"/>
    <w:rsid w:val="5E0A0A9B"/>
    <w:rsid w:val="5E0D2339"/>
    <w:rsid w:val="5E1C5AE8"/>
    <w:rsid w:val="5E934044"/>
    <w:rsid w:val="5EE81D52"/>
    <w:rsid w:val="5F341FE6"/>
    <w:rsid w:val="5F596CAB"/>
    <w:rsid w:val="5FAD4A1A"/>
    <w:rsid w:val="60213E7A"/>
    <w:rsid w:val="60533CF5"/>
    <w:rsid w:val="60737941"/>
    <w:rsid w:val="60C3659A"/>
    <w:rsid w:val="624F3F8D"/>
    <w:rsid w:val="62B81781"/>
    <w:rsid w:val="63304B00"/>
    <w:rsid w:val="6418785F"/>
    <w:rsid w:val="643F0D73"/>
    <w:rsid w:val="647B2F17"/>
    <w:rsid w:val="64CC719D"/>
    <w:rsid w:val="66CA31C0"/>
    <w:rsid w:val="66CC15B8"/>
    <w:rsid w:val="66DB4D83"/>
    <w:rsid w:val="675E59B4"/>
    <w:rsid w:val="67BD092C"/>
    <w:rsid w:val="67CE6F5C"/>
    <w:rsid w:val="67EE0AE5"/>
    <w:rsid w:val="67F12FB5"/>
    <w:rsid w:val="68B17250"/>
    <w:rsid w:val="68DF7FD2"/>
    <w:rsid w:val="697F233D"/>
    <w:rsid w:val="69D00DEB"/>
    <w:rsid w:val="6A390B6F"/>
    <w:rsid w:val="6AB67E26"/>
    <w:rsid w:val="6B03164D"/>
    <w:rsid w:val="6C086D03"/>
    <w:rsid w:val="6C1B22B0"/>
    <w:rsid w:val="6C53579A"/>
    <w:rsid w:val="6CBC6A70"/>
    <w:rsid w:val="6CDE55CC"/>
    <w:rsid w:val="6CEB3CD6"/>
    <w:rsid w:val="6DD84013"/>
    <w:rsid w:val="6E900B48"/>
    <w:rsid w:val="6F1F10DC"/>
    <w:rsid w:val="6F282B2F"/>
    <w:rsid w:val="6F771D08"/>
    <w:rsid w:val="700215D2"/>
    <w:rsid w:val="703F0A84"/>
    <w:rsid w:val="70A02B99"/>
    <w:rsid w:val="70D34D1C"/>
    <w:rsid w:val="71B73CF3"/>
    <w:rsid w:val="71D16D4A"/>
    <w:rsid w:val="71D84CE0"/>
    <w:rsid w:val="72316A9A"/>
    <w:rsid w:val="72E94CCB"/>
    <w:rsid w:val="73016E15"/>
    <w:rsid w:val="73FB2F08"/>
    <w:rsid w:val="7407365B"/>
    <w:rsid w:val="74634609"/>
    <w:rsid w:val="74773233"/>
    <w:rsid w:val="749C1F38"/>
    <w:rsid w:val="74B756F0"/>
    <w:rsid w:val="74DA0D6F"/>
    <w:rsid w:val="74DB7734"/>
    <w:rsid w:val="752708A2"/>
    <w:rsid w:val="75822451"/>
    <w:rsid w:val="75EF43A6"/>
    <w:rsid w:val="75FA37A2"/>
    <w:rsid w:val="760F67F7"/>
    <w:rsid w:val="76FB771C"/>
    <w:rsid w:val="770C2701"/>
    <w:rsid w:val="77336515"/>
    <w:rsid w:val="78282AE4"/>
    <w:rsid w:val="78C21C74"/>
    <w:rsid w:val="790945EF"/>
    <w:rsid w:val="798B03F2"/>
    <w:rsid w:val="799A6D1F"/>
    <w:rsid w:val="79C24A3E"/>
    <w:rsid w:val="79C7598A"/>
    <w:rsid w:val="7A3E58FC"/>
    <w:rsid w:val="7B2965AD"/>
    <w:rsid w:val="7B634579"/>
    <w:rsid w:val="7C4314D9"/>
    <w:rsid w:val="7C6545D6"/>
    <w:rsid w:val="7D3905FD"/>
    <w:rsid w:val="7D7A4E9D"/>
    <w:rsid w:val="7DEE0856"/>
    <w:rsid w:val="7DF343CB"/>
    <w:rsid w:val="7E5912A5"/>
    <w:rsid w:val="7EEE727B"/>
    <w:rsid w:val="7F143F52"/>
    <w:rsid w:val="7FBA5A25"/>
    <w:rsid w:val="7FF026BC"/>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 w:type="character" w:customStyle="1" w:styleId="19">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1241</Words>
  <Characters>1286</Characters>
  <Lines>9</Lines>
  <Paragraphs>2</Paragraphs>
  <TotalTime>12</TotalTime>
  <ScaleCrop>false</ScaleCrop>
  <LinksUpToDate>false</LinksUpToDate>
  <CharactersWithSpaces>1297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cp:lastPrinted>2023-10-23T08:16:00Z</cp:lastPrinted>
  <dcterms:modified xsi:type="dcterms:W3CDTF">2023-10-27T00:37:26Z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9747C1A9CFD3406B9E3BAD2C68A2C034_13</vt:lpwstr>
  </property>
</Properties>
</file>